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07" w:rsidRDefault="00C25E07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C25E07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C25E07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spacing w:before="154"/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3C1307">
      <w:pPr>
        <w:rPr>
          <w:sz w:val="20"/>
          <w:szCs w:val="20"/>
        </w:rPr>
      </w:pPr>
    </w:p>
    <w:p w:rsidR="003C1307" w:rsidRDefault="00C25E07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3C1307" w:rsidRDefault="003C1307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3C1307">
        <w:trPr>
          <w:trHeight w:val="416"/>
        </w:trPr>
        <w:tc>
          <w:tcPr>
            <w:tcW w:w="1980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3C1307" w:rsidRDefault="003C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3C1307">
        <w:trPr>
          <w:trHeight w:val="983"/>
        </w:trPr>
        <w:tc>
          <w:tcPr>
            <w:tcW w:w="1980" w:type="dxa"/>
          </w:tcPr>
          <w:p w:rsidR="003C1307" w:rsidRDefault="003C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MATH</w:t>
            </w:r>
          </w:p>
        </w:tc>
        <w:tc>
          <w:tcPr>
            <w:tcW w:w="7015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RS AGARWAL – Quadratic Equation -  Chapter-4 A</w:t>
            </w:r>
          </w:p>
        </w:tc>
      </w:tr>
      <w:tr w:rsidR="003C1307">
        <w:trPr>
          <w:trHeight w:val="1095"/>
        </w:trPr>
        <w:tc>
          <w:tcPr>
            <w:tcW w:w="1980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rFonts w:cs="Mangal"/>
                <w:b/>
                <w:bCs/>
                <w:sz w:val="26"/>
                <w:szCs w:val="26"/>
                <w:cs/>
              </w:rPr>
              <w:t xml:space="preserve">हिंदी </w:t>
            </w:r>
          </w:p>
        </w:tc>
        <w:tc>
          <w:tcPr>
            <w:tcW w:w="7015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रचना के आधार पर वाक्य रूपांतरण से </w:t>
            </w:r>
            <w:r>
              <w:rPr>
                <w:sz w:val="26"/>
                <w:szCs w:val="26"/>
              </w:rPr>
              <w:t xml:space="preserve">- </w:t>
            </w:r>
          </w:p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rFonts w:cs="Mangal"/>
                <w:sz w:val="26"/>
                <w:szCs w:val="26"/>
                <w:cs/>
              </w:rPr>
              <w:t xml:space="preserve">सरल वाक्य का संयुक्त वाक्य </w:t>
            </w:r>
            <w:r>
              <w:rPr>
                <w:sz w:val="26"/>
                <w:szCs w:val="26"/>
              </w:rPr>
              <w:t xml:space="preserve">- 10 </w:t>
            </w:r>
            <w:r>
              <w:rPr>
                <w:rFonts w:cs="Mangal"/>
                <w:sz w:val="26"/>
                <w:szCs w:val="26"/>
                <w:cs/>
              </w:rPr>
              <w:t>लिखे।</w:t>
            </w:r>
          </w:p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rFonts w:cs="Mangal"/>
                <w:sz w:val="26"/>
                <w:szCs w:val="26"/>
                <w:cs/>
              </w:rPr>
              <w:t xml:space="preserve">सरल वाक्य का मिश्र वाक्य </w:t>
            </w:r>
            <w:r>
              <w:rPr>
                <w:sz w:val="26"/>
                <w:szCs w:val="26"/>
              </w:rPr>
              <w:t xml:space="preserve">- 10 </w:t>
            </w:r>
            <w:r>
              <w:rPr>
                <w:rFonts w:cs="Mangal"/>
                <w:sz w:val="26"/>
                <w:szCs w:val="26"/>
                <w:cs/>
              </w:rPr>
              <w:t>लिखे।</w:t>
            </w:r>
          </w:p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rFonts w:cs="Mangal"/>
                <w:sz w:val="26"/>
                <w:szCs w:val="26"/>
                <w:cs/>
              </w:rPr>
              <w:t xml:space="preserve">संयुक्त वाक्य का मिश्र वाक्य </w:t>
            </w:r>
            <w:r>
              <w:rPr>
                <w:sz w:val="26"/>
                <w:szCs w:val="26"/>
              </w:rPr>
              <w:t xml:space="preserve">- 10 </w:t>
            </w:r>
            <w:r>
              <w:rPr>
                <w:rFonts w:cs="Mangal"/>
                <w:sz w:val="26"/>
                <w:szCs w:val="26"/>
                <w:cs/>
              </w:rPr>
              <w:t>लिखे।</w:t>
            </w:r>
          </w:p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rFonts w:cs="Mangal"/>
                <w:sz w:val="26"/>
                <w:szCs w:val="26"/>
                <w:cs/>
              </w:rPr>
              <w:t xml:space="preserve">मिश्र वाक्य का संयुक्त वाक्य </w:t>
            </w:r>
            <w:r>
              <w:rPr>
                <w:sz w:val="26"/>
                <w:szCs w:val="26"/>
              </w:rPr>
              <w:t xml:space="preserve">- 10 </w:t>
            </w:r>
            <w:r>
              <w:rPr>
                <w:rFonts w:cs="Mangal"/>
                <w:sz w:val="26"/>
                <w:szCs w:val="26"/>
                <w:cs/>
              </w:rPr>
              <w:t>लिखे।</w:t>
            </w:r>
          </w:p>
          <w:p w:rsidR="003C1307" w:rsidRDefault="003C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sz w:val="26"/>
                <w:szCs w:val="26"/>
              </w:rPr>
            </w:pPr>
          </w:p>
        </w:tc>
      </w:tr>
      <w:tr w:rsidR="003C1307">
        <w:trPr>
          <w:trHeight w:val="1058"/>
        </w:trPr>
        <w:tc>
          <w:tcPr>
            <w:tcW w:w="1980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Sanskrit </w:t>
            </w:r>
          </w:p>
        </w:tc>
        <w:tc>
          <w:tcPr>
            <w:tcW w:w="7015" w:type="dxa"/>
          </w:tcPr>
          <w:p w:rsidR="003C13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>परीक्षेचा अभ्यास करा</w:t>
            </w:r>
            <w:r>
              <w:rPr>
                <w:sz w:val="26"/>
                <w:szCs w:val="26"/>
              </w:rPr>
              <w:t>.</w:t>
            </w:r>
          </w:p>
        </w:tc>
      </w:tr>
      <w:tr w:rsidR="00C25E07">
        <w:trPr>
          <w:trHeight w:val="1058"/>
        </w:trPr>
        <w:tc>
          <w:tcPr>
            <w:tcW w:w="1980" w:type="dxa"/>
          </w:tcPr>
          <w:p w:rsidR="00C25E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015" w:type="dxa"/>
          </w:tcPr>
          <w:p w:rsidR="00C25E07" w:rsidRDefault="00C25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cs="Mangal"/>
                <w:sz w:val="26"/>
                <w:szCs w:val="26"/>
                <w:cs/>
              </w:rPr>
            </w:pPr>
            <w:r>
              <w:rPr>
                <w:rFonts w:cs="Mangal"/>
                <w:sz w:val="26"/>
                <w:szCs w:val="26"/>
              </w:rPr>
              <w:t>Solve attached Worksheet  in your IT notebook</w:t>
            </w:r>
            <w:bookmarkStart w:id="0" w:name="_GoBack"/>
            <w:bookmarkEnd w:id="0"/>
          </w:p>
        </w:tc>
      </w:tr>
    </w:tbl>
    <w:p w:rsidR="003C1307" w:rsidRDefault="00C25E07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THUSDAY                                                                   DATE: -24-07-2025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3C130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3C1307" w:rsidRDefault="003C1307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3C1307" w:rsidRDefault="003C1307">
            <w:pPr>
              <w:rPr>
                <w:sz w:val="2"/>
                <w:szCs w:val="2"/>
              </w:rPr>
            </w:pPr>
          </w:p>
        </w:tc>
      </w:tr>
    </w:tbl>
    <w:p w:rsidR="003C1307" w:rsidRDefault="003C1307"/>
    <w:sectPr w:rsidR="003C1307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07"/>
    <w:rsid w:val="003C1307"/>
    <w:rsid w:val="00C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FBB7"/>
  <w15:docId w15:val="{CE629FA2-FC87-46EF-A553-881EEAD3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2025-07-24T06:20:00Z</dcterms:created>
  <dcterms:modified xsi:type="dcterms:W3CDTF">2025-07-24T06:20:00Z</dcterms:modified>
</cp:coreProperties>
</file>